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CE" w:rsidRDefault="00F954CE" w:rsidP="00607634">
      <w:pPr>
        <w:tabs>
          <w:tab w:val="left" w:pos="3827"/>
          <w:tab w:val="center" w:pos="4680"/>
        </w:tabs>
        <w:spacing w:after="0"/>
        <w:rPr>
          <w:b/>
        </w:rPr>
      </w:pPr>
      <w:r>
        <w:rPr>
          <w:b/>
        </w:rPr>
        <w:t>Job Description</w:t>
      </w:r>
    </w:p>
    <w:p w:rsidR="00F954CE" w:rsidRDefault="00F954CE" w:rsidP="00F954CE">
      <w:pPr>
        <w:spacing w:after="0"/>
        <w:jc w:val="center"/>
        <w:rPr>
          <w:b/>
        </w:rPr>
      </w:pPr>
    </w:p>
    <w:tbl>
      <w:tblPr>
        <w:tblStyle w:val="TableGrid"/>
        <w:tblW w:w="0" w:type="auto"/>
        <w:tblLook w:val="04A0" w:firstRow="1" w:lastRow="0" w:firstColumn="1" w:lastColumn="0" w:noHBand="0" w:noVBand="1"/>
      </w:tblPr>
      <w:tblGrid>
        <w:gridCol w:w="2245"/>
        <w:gridCol w:w="3510"/>
      </w:tblGrid>
      <w:tr w:rsidR="00F954CE" w:rsidTr="00F954CE">
        <w:tc>
          <w:tcPr>
            <w:tcW w:w="2245" w:type="dxa"/>
          </w:tcPr>
          <w:p w:rsidR="00F954CE" w:rsidRPr="00F954CE" w:rsidRDefault="00F954CE" w:rsidP="00F954CE">
            <w:r w:rsidRPr="00F954CE">
              <w:t>Date Opened:</w:t>
            </w:r>
          </w:p>
        </w:tc>
        <w:tc>
          <w:tcPr>
            <w:tcW w:w="3510" w:type="dxa"/>
          </w:tcPr>
          <w:p w:rsidR="00F954CE" w:rsidRPr="00F954CE" w:rsidRDefault="006C6432" w:rsidP="00F954CE">
            <w:r>
              <w:t>01/30/19</w:t>
            </w:r>
          </w:p>
        </w:tc>
      </w:tr>
      <w:tr w:rsidR="00607634" w:rsidTr="00F954CE">
        <w:tc>
          <w:tcPr>
            <w:tcW w:w="2245" w:type="dxa"/>
          </w:tcPr>
          <w:p w:rsidR="00607634" w:rsidRPr="00F954CE" w:rsidRDefault="00607634" w:rsidP="00F954CE">
            <w:r>
              <w:t>Date Updated:</w:t>
            </w:r>
          </w:p>
        </w:tc>
        <w:tc>
          <w:tcPr>
            <w:tcW w:w="3510" w:type="dxa"/>
          </w:tcPr>
          <w:p w:rsidR="00607634" w:rsidRPr="00F954CE" w:rsidRDefault="006003AF" w:rsidP="00F954CE">
            <w:r>
              <w:t>01/12/23</w:t>
            </w:r>
            <w:bookmarkStart w:id="0" w:name="_GoBack"/>
            <w:bookmarkEnd w:id="0"/>
          </w:p>
        </w:tc>
      </w:tr>
      <w:tr w:rsidR="00F954CE" w:rsidTr="00F954CE">
        <w:tc>
          <w:tcPr>
            <w:tcW w:w="2245" w:type="dxa"/>
          </w:tcPr>
          <w:p w:rsidR="00F954CE" w:rsidRPr="00F954CE" w:rsidRDefault="00F954CE" w:rsidP="00F954CE">
            <w:r w:rsidRPr="00F954CE">
              <w:t>Title:</w:t>
            </w:r>
          </w:p>
        </w:tc>
        <w:tc>
          <w:tcPr>
            <w:tcW w:w="3510" w:type="dxa"/>
          </w:tcPr>
          <w:p w:rsidR="00F954CE" w:rsidRPr="00F954CE" w:rsidRDefault="006C6432" w:rsidP="009021D9">
            <w:r>
              <w:t xml:space="preserve">Facilities </w:t>
            </w:r>
            <w:r w:rsidR="009021D9">
              <w:t>Maintenance</w:t>
            </w:r>
          </w:p>
        </w:tc>
      </w:tr>
      <w:tr w:rsidR="00F954CE" w:rsidTr="00F954CE">
        <w:tc>
          <w:tcPr>
            <w:tcW w:w="2245" w:type="dxa"/>
          </w:tcPr>
          <w:p w:rsidR="00F954CE" w:rsidRPr="00F954CE" w:rsidRDefault="00F954CE" w:rsidP="00F954CE">
            <w:r w:rsidRPr="00F954CE">
              <w:t>Reporting to:</w:t>
            </w:r>
          </w:p>
        </w:tc>
        <w:tc>
          <w:tcPr>
            <w:tcW w:w="3510" w:type="dxa"/>
          </w:tcPr>
          <w:p w:rsidR="00F954CE" w:rsidRPr="00F954CE" w:rsidRDefault="00F954CE" w:rsidP="006C6432">
            <w:r w:rsidRPr="00F954CE">
              <w:t xml:space="preserve">Director </w:t>
            </w:r>
            <w:r w:rsidR="006C6432">
              <w:t>of Facilities</w:t>
            </w:r>
          </w:p>
        </w:tc>
      </w:tr>
      <w:tr w:rsidR="00F954CE" w:rsidTr="00F954CE">
        <w:tc>
          <w:tcPr>
            <w:tcW w:w="2245" w:type="dxa"/>
          </w:tcPr>
          <w:p w:rsidR="00F954CE" w:rsidRPr="00F954CE" w:rsidRDefault="00F954CE" w:rsidP="00F954CE">
            <w:r>
              <w:t>Full/Part time</w:t>
            </w:r>
          </w:p>
        </w:tc>
        <w:tc>
          <w:tcPr>
            <w:tcW w:w="3510" w:type="dxa"/>
          </w:tcPr>
          <w:p w:rsidR="00F954CE" w:rsidRPr="00F954CE" w:rsidRDefault="00F954CE" w:rsidP="00F954CE">
            <w:r>
              <w:t>Full time</w:t>
            </w:r>
            <w:r w:rsidR="00EC0A4B">
              <w:t>/part time</w:t>
            </w:r>
          </w:p>
        </w:tc>
      </w:tr>
      <w:tr w:rsidR="00F954CE" w:rsidTr="00F954CE">
        <w:tc>
          <w:tcPr>
            <w:tcW w:w="2245" w:type="dxa"/>
          </w:tcPr>
          <w:p w:rsidR="00F954CE" w:rsidRDefault="00F954CE" w:rsidP="00F954CE">
            <w:r>
              <w:t>Exempt/Non-Exempt</w:t>
            </w:r>
          </w:p>
        </w:tc>
        <w:tc>
          <w:tcPr>
            <w:tcW w:w="3510" w:type="dxa"/>
          </w:tcPr>
          <w:p w:rsidR="00F954CE" w:rsidRDefault="006C6432" w:rsidP="00F954CE">
            <w:r>
              <w:t>Non-</w:t>
            </w:r>
            <w:r w:rsidR="00F954CE">
              <w:t>Exempt</w:t>
            </w:r>
          </w:p>
        </w:tc>
      </w:tr>
    </w:tbl>
    <w:p w:rsidR="00F954CE" w:rsidRDefault="00F954CE" w:rsidP="00F954CE">
      <w:pPr>
        <w:spacing w:after="0"/>
        <w:jc w:val="center"/>
        <w:rPr>
          <w:b/>
        </w:rPr>
      </w:pPr>
    </w:p>
    <w:p w:rsidR="00F954CE" w:rsidRDefault="00F954CE" w:rsidP="00000A7D">
      <w:pPr>
        <w:spacing w:after="0"/>
        <w:rPr>
          <w:b/>
        </w:rPr>
      </w:pPr>
      <w:r>
        <w:rPr>
          <w:b/>
        </w:rPr>
        <w:t>Description</w:t>
      </w:r>
    </w:p>
    <w:p w:rsidR="006D55E7" w:rsidRDefault="006D55E7" w:rsidP="00000A7D">
      <w:pPr>
        <w:spacing w:after="0"/>
        <w:rPr>
          <w:b/>
        </w:rPr>
      </w:pPr>
    </w:p>
    <w:p w:rsidR="006D55E7" w:rsidRDefault="006C6432" w:rsidP="006D55E7">
      <w:r>
        <w:t xml:space="preserve">Reporting to </w:t>
      </w:r>
      <w:r w:rsidR="00F2553A">
        <w:t>Maintenance Director</w:t>
      </w:r>
      <w:r>
        <w:t xml:space="preserve">, </w:t>
      </w:r>
      <w:r w:rsidR="006D55E7">
        <w:t>the facilities maintenance employee will evaluate, repair and maintain plumbing, electrical, HVAC and structural integrity in the building and outside structures.  The maintenance employee will also assist other types of maintenance employees as needed.</w:t>
      </w:r>
    </w:p>
    <w:p w:rsidR="00000A7D" w:rsidRDefault="00000A7D" w:rsidP="00000A7D">
      <w:pPr>
        <w:spacing w:after="0"/>
        <w:rPr>
          <w:b/>
        </w:rPr>
      </w:pPr>
    </w:p>
    <w:p w:rsidR="00943E5E" w:rsidRDefault="00943E5E" w:rsidP="00000A7D">
      <w:pPr>
        <w:spacing w:after="0"/>
        <w:rPr>
          <w:b/>
        </w:rPr>
      </w:pPr>
      <w:r w:rsidRPr="00943E5E">
        <w:rPr>
          <w:b/>
        </w:rPr>
        <w:t>Duties and Responsibilities</w:t>
      </w:r>
    </w:p>
    <w:p w:rsidR="006C6432" w:rsidRPr="00943E5E" w:rsidRDefault="006C6432" w:rsidP="00000A7D">
      <w:pPr>
        <w:spacing w:after="0"/>
        <w:rPr>
          <w:b/>
        </w:rPr>
      </w:pPr>
    </w:p>
    <w:p w:rsidR="006D55E7" w:rsidRDefault="006D55E7" w:rsidP="00437ADD">
      <w:pPr>
        <w:pStyle w:val="ListParagraph"/>
        <w:numPr>
          <w:ilvl w:val="0"/>
          <w:numId w:val="6"/>
        </w:numPr>
      </w:pPr>
      <w:r>
        <w:t>Perform heavy lifting, ability to climb ladders and work in locations that require a lot of walking</w:t>
      </w:r>
      <w:r w:rsidR="00437ADD">
        <w:t>.</w:t>
      </w:r>
    </w:p>
    <w:p w:rsidR="006D55E7" w:rsidRDefault="006D55E7" w:rsidP="00437ADD">
      <w:pPr>
        <w:pStyle w:val="ListParagraph"/>
        <w:numPr>
          <w:ilvl w:val="0"/>
          <w:numId w:val="6"/>
        </w:numPr>
      </w:pPr>
      <w:r>
        <w:t>Keep tools and all other needed items in optimum working condition</w:t>
      </w:r>
      <w:r w:rsidR="00437ADD">
        <w:t>.</w:t>
      </w:r>
      <w:r>
        <w:t xml:space="preserve">   </w:t>
      </w:r>
    </w:p>
    <w:p w:rsidR="006D55E7" w:rsidRDefault="006D55E7" w:rsidP="00437ADD">
      <w:pPr>
        <w:pStyle w:val="ListParagraph"/>
        <w:numPr>
          <w:ilvl w:val="0"/>
          <w:numId w:val="6"/>
        </w:numPr>
      </w:pPr>
      <w:r>
        <w:t>Evaluate, repair and maintain plumbing, electrical, HVAC and structural integrity in the building and outside structures</w:t>
      </w:r>
      <w:r w:rsidR="00437ADD">
        <w:t>.</w:t>
      </w:r>
    </w:p>
    <w:p w:rsidR="006D55E7" w:rsidRDefault="006D55E7" w:rsidP="00437ADD">
      <w:pPr>
        <w:pStyle w:val="ListParagraph"/>
        <w:numPr>
          <w:ilvl w:val="0"/>
          <w:numId w:val="6"/>
        </w:numPr>
      </w:pPr>
      <w:r>
        <w:t>Communicate with facilities management about any work that requires outside expert assistance</w:t>
      </w:r>
      <w:r w:rsidR="00437ADD">
        <w:t>.</w:t>
      </w:r>
    </w:p>
    <w:p w:rsidR="006D55E7" w:rsidRDefault="006D55E7" w:rsidP="00437ADD">
      <w:pPr>
        <w:pStyle w:val="ListParagraph"/>
        <w:numPr>
          <w:ilvl w:val="0"/>
          <w:numId w:val="6"/>
        </w:numPr>
      </w:pPr>
      <w:r>
        <w:t>Receive and respond to reports of maintenance issues on the premises</w:t>
      </w:r>
      <w:r w:rsidR="00437ADD">
        <w:t>.</w:t>
      </w:r>
    </w:p>
    <w:p w:rsidR="006D55E7" w:rsidRDefault="006D55E7" w:rsidP="00437ADD">
      <w:pPr>
        <w:pStyle w:val="ListParagraph"/>
        <w:numPr>
          <w:ilvl w:val="0"/>
          <w:numId w:val="6"/>
        </w:numPr>
      </w:pPr>
      <w:r>
        <w:t>Work with tools and supplies necessary to complete projects</w:t>
      </w:r>
      <w:r w:rsidR="00437ADD">
        <w:t>.</w:t>
      </w:r>
    </w:p>
    <w:p w:rsidR="006D55E7" w:rsidRDefault="006D55E7" w:rsidP="00437ADD">
      <w:pPr>
        <w:pStyle w:val="ListParagraph"/>
        <w:numPr>
          <w:ilvl w:val="0"/>
          <w:numId w:val="6"/>
        </w:numPr>
      </w:pPr>
      <w:r>
        <w:t>Maintain corporate safety procedures at all times and comply with access control regulations</w:t>
      </w:r>
      <w:r w:rsidR="00437ADD">
        <w:t>.</w:t>
      </w:r>
    </w:p>
    <w:p w:rsidR="006D55E7" w:rsidRDefault="006D55E7" w:rsidP="00437ADD">
      <w:pPr>
        <w:pStyle w:val="ListParagraph"/>
        <w:numPr>
          <w:ilvl w:val="0"/>
          <w:numId w:val="6"/>
        </w:numPr>
      </w:pPr>
      <w:r>
        <w:t>Evacuate building and grounds structures in the event of an emergency</w:t>
      </w:r>
      <w:r w:rsidR="00437ADD">
        <w:t>.</w:t>
      </w:r>
    </w:p>
    <w:p w:rsidR="006D55E7" w:rsidRDefault="006D55E7" w:rsidP="00437ADD">
      <w:pPr>
        <w:pStyle w:val="ListParagraph"/>
        <w:numPr>
          <w:ilvl w:val="0"/>
          <w:numId w:val="6"/>
        </w:numPr>
      </w:pPr>
      <w:r>
        <w:t>Maintain fire, carbon monoxide, smoke and other safety systems within the building and all ou</w:t>
      </w:r>
      <w:r w:rsidR="00437ADD">
        <w:t>tside structures.</w:t>
      </w:r>
    </w:p>
    <w:p w:rsidR="006D55E7" w:rsidRDefault="006D55E7" w:rsidP="00437ADD">
      <w:pPr>
        <w:pStyle w:val="ListParagraph"/>
        <w:numPr>
          <w:ilvl w:val="0"/>
          <w:numId w:val="6"/>
        </w:numPr>
      </w:pPr>
      <w:r>
        <w:t>Work within maintenance department and other departments to ensure quality event and guest experiences.</w:t>
      </w:r>
    </w:p>
    <w:p w:rsidR="00B35010" w:rsidRDefault="00B35010" w:rsidP="00B35010">
      <w:pPr>
        <w:pStyle w:val="ListParagraph"/>
        <w:numPr>
          <w:ilvl w:val="0"/>
          <w:numId w:val="5"/>
        </w:numPr>
      </w:pPr>
      <w:r>
        <w:t xml:space="preserve">Start up and close the Discovery center and heritage park, in conjunction with systems related to Maintenance department. </w:t>
      </w:r>
    </w:p>
    <w:p w:rsidR="00680E39" w:rsidRPr="00B35010" w:rsidRDefault="00B35010" w:rsidP="00B35010">
      <w:pPr>
        <w:numPr>
          <w:ilvl w:val="0"/>
          <w:numId w:val="5"/>
        </w:numPr>
      </w:pPr>
      <w:r w:rsidRPr="00B35010">
        <w:t>Be accessible and r</w:t>
      </w:r>
      <w:r w:rsidR="00680E39" w:rsidRPr="00B35010">
        <w:t xml:space="preserve">espond to calls </w:t>
      </w:r>
      <w:r w:rsidRPr="00B35010">
        <w:t>to</w:t>
      </w:r>
      <w:r w:rsidR="00680E39" w:rsidRPr="00B35010">
        <w:t xml:space="preserve"> fix problems that fall under the maintenance de</w:t>
      </w:r>
      <w:r w:rsidRPr="00B35010">
        <w:t>partmen</w:t>
      </w:r>
      <w:r w:rsidR="00680E39" w:rsidRPr="00B35010">
        <w:t>t</w:t>
      </w:r>
      <w:r w:rsidRPr="00B35010">
        <w:t>, during your scheduled shift</w:t>
      </w:r>
      <w:r w:rsidR="00680E39" w:rsidRPr="00B35010">
        <w:t>.</w:t>
      </w:r>
    </w:p>
    <w:p w:rsidR="006D55E7" w:rsidRPr="00B35010" w:rsidRDefault="00B35010" w:rsidP="00B35010">
      <w:pPr>
        <w:pStyle w:val="ListParagraph"/>
        <w:numPr>
          <w:ilvl w:val="0"/>
          <w:numId w:val="5"/>
        </w:numPr>
        <w:rPr>
          <w:sz w:val="24"/>
          <w:szCs w:val="24"/>
        </w:rPr>
      </w:pPr>
      <w:r w:rsidRPr="00B35010">
        <w:rPr>
          <w:sz w:val="24"/>
          <w:szCs w:val="24"/>
        </w:rPr>
        <w:t>Job description and related work may change at any time</w:t>
      </w:r>
    </w:p>
    <w:p w:rsidR="00B35010" w:rsidRPr="00B35010" w:rsidRDefault="00B35010" w:rsidP="00B35010">
      <w:pPr>
        <w:pStyle w:val="ListParagraph"/>
        <w:rPr>
          <w:sz w:val="20"/>
        </w:rPr>
      </w:pPr>
    </w:p>
    <w:p w:rsidR="004337E2" w:rsidRDefault="004337E2" w:rsidP="00000A7D">
      <w:pPr>
        <w:spacing w:after="0"/>
        <w:rPr>
          <w:b/>
        </w:rPr>
      </w:pPr>
      <w:r w:rsidRPr="007E6FD7">
        <w:rPr>
          <w:b/>
        </w:rPr>
        <w:t>Qualifications</w:t>
      </w:r>
    </w:p>
    <w:p w:rsidR="006C6432" w:rsidRPr="00F954CE" w:rsidRDefault="006C6432" w:rsidP="00000A7D">
      <w:pPr>
        <w:spacing w:after="0"/>
        <w:rPr>
          <w:b/>
        </w:rPr>
      </w:pPr>
    </w:p>
    <w:p w:rsidR="00437ADD" w:rsidRDefault="00437ADD" w:rsidP="00437ADD">
      <w:pPr>
        <w:pStyle w:val="ListParagraph"/>
        <w:numPr>
          <w:ilvl w:val="0"/>
          <w:numId w:val="5"/>
        </w:numPr>
      </w:pPr>
      <w:r>
        <w:t>Thorough knowledge of safety procedures and legal regulations and guidelines.</w:t>
      </w:r>
    </w:p>
    <w:p w:rsidR="00437ADD" w:rsidRDefault="00437ADD" w:rsidP="00437ADD">
      <w:pPr>
        <w:pStyle w:val="ListParagraph"/>
        <w:numPr>
          <w:ilvl w:val="0"/>
          <w:numId w:val="5"/>
        </w:numPr>
      </w:pPr>
      <w:r>
        <w:t>Excellent critical thinking and problem-solving ability.</w:t>
      </w:r>
    </w:p>
    <w:p w:rsidR="00E8195A" w:rsidRDefault="00437ADD" w:rsidP="00E8195A">
      <w:pPr>
        <w:pStyle w:val="ListParagraph"/>
        <w:numPr>
          <w:ilvl w:val="0"/>
          <w:numId w:val="5"/>
        </w:numPr>
      </w:pPr>
      <w:r>
        <w:t xml:space="preserve">Good physical condition and flexibility of work shifts. </w:t>
      </w:r>
    </w:p>
    <w:p w:rsidR="00680E39" w:rsidRDefault="00680E39" w:rsidP="00E8195A">
      <w:pPr>
        <w:pStyle w:val="ListParagraph"/>
        <w:numPr>
          <w:ilvl w:val="0"/>
          <w:numId w:val="5"/>
        </w:numPr>
      </w:pPr>
      <w:r>
        <w:t>Be accessible and respond to calls to fix problems that fall under the maintenance de</w:t>
      </w:r>
      <w:r w:rsidR="00B35010">
        <w:t>partmen</w:t>
      </w:r>
      <w:r>
        <w:t>t</w:t>
      </w:r>
      <w:r w:rsidR="00B35010">
        <w:t>, during your scheduled shift</w:t>
      </w:r>
      <w:r>
        <w:t>.</w:t>
      </w:r>
    </w:p>
    <w:p w:rsidR="00680E39" w:rsidRDefault="00680E39" w:rsidP="00437ADD">
      <w:pPr>
        <w:pStyle w:val="ListParagraph"/>
        <w:numPr>
          <w:ilvl w:val="0"/>
          <w:numId w:val="5"/>
        </w:numPr>
      </w:pPr>
      <w:r>
        <w:t>Document completed work orders and items that need maintenance.</w:t>
      </w:r>
    </w:p>
    <w:p w:rsidR="007409AA" w:rsidRDefault="007409AA" w:rsidP="00437ADD">
      <w:pPr>
        <w:pStyle w:val="ListParagraph"/>
      </w:pPr>
    </w:p>
    <w:p w:rsidR="004337E2" w:rsidRPr="007409AA" w:rsidRDefault="007409AA" w:rsidP="00000A7D">
      <w:pPr>
        <w:spacing w:after="0"/>
        <w:rPr>
          <w:rFonts w:cs="Arial"/>
          <w:color w:val="494949"/>
        </w:rPr>
      </w:pPr>
      <w:r w:rsidRPr="007409AA">
        <w:rPr>
          <w:rFonts w:cs="Arial"/>
          <w:color w:val="494949"/>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7409AA" w:rsidRDefault="007409AA" w:rsidP="00000A7D">
      <w:pPr>
        <w:spacing w:after="0"/>
      </w:pPr>
    </w:p>
    <w:p w:rsidR="00943E5E" w:rsidRDefault="004337E2" w:rsidP="00000A7D">
      <w:pPr>
        <w:spacing w:after="0"/>
      </w:pPr>
      <w:r>
        <w:t>Additionally,</w:t>
      </w:r>
      <w:r w:rsidR="00A31B30">
        <w:t xml:space="preserve"> the successful candidate will demonstrate</w:t>
      </w:r>
      <w:r>
        <w:t xml:space="preserve"> a positive attit</w:t>
      </w:r>
      <w:r w:rsidR="00A31B30">
        <w:t xml:space="preserve">ude, a willingness to learn, </w:t>
      </w:r>
      <w:r>
        <w:t xml:space="preserve">a </w:t>
      </w:r>
      <w:r w:rsidR="00A31B30">
        <w:t>proven</w:t>
      </w:r>
      <w:r>
        <w:t xml:space="preserve"> commitment </w:t>
      </w:r>
      <w:r w:rsidR="00A31B30">
        <w:t xml:space="preserve">to DPA and a strong desire to succeed. </w:t>
      </w:r>
    </w:p>
    <w:sectPr w:rsidR="00943E5E" w:rsidSect="00607634">
      <w:headerReference w:type="default" r:id="rId7"/>
      <w:footerReference w:type="default" r:id="rId8"/>
      <w:pgSz w:w="12240" w:h="15840"/>
      <w:pgMar w:top="360" w:right="1440" w:bottom="49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2E" w:rsidRDefault="009D2B2E" w:rsidP="00607634">
      <w:pPr>
        <w:spacing w:after="0" w:line="240" w:lineRule="auto"/>
      </w:pPr>
      <w:r>
        <w:separator/>
      </w:r>
    </w:p>
  </w:endnote>
  <w:endnote w:type="continuationSeparator" w:id="0">
    <w:p w:rsidR="009D2B2E" w:rsidRDefault="009D2B2E" w:rsidP="006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ind w:hanging="270"/>
      <w:jc w:val="center"/>
    </w:pPr>
    <w:r>
      <w:tab/>
    </w:r>
  </w:p>
  <w:p w:rsidR="00607634" w:rsidRDefault="00607634" w:rsidP="00607634">
    <w:pPr>
      <w:ind w:hanging="270"/>
      <w:jc w:val="center"/>
      <w:rPr>
        <w:i/>
        <w:sz w:val="18"/>
        <w:szCs w:val="18"/>
      </w:rPr>
    </w:pPr>
  </w:p>
  <w:p w:rsidR="00607634" w:rsidRPr="001338B6" w:rsidRDefault="00607634" w:rsidP="00607634">
    <w:pPr>
      <w:ind w:hanging="270"/>
      <w:jc w:val="center"/>
      <w:rPr>
        <w:i/>
        <w:sz w:val="18"/>
        <w:szCs w:val="18"/>
      </w:rPr>
    </w:pPr>
    <w:r w:rsidRPr="001338B6">
      <w:rPr>
        <w:i/>
        <w:sz w:val="18"/>
        <w:szCs w:val="18"/>
      </w:rPr>
      <w:t>Discovery Park of America is an equal opportunity employer where all are free f</w:t>
    </w:r>
    <w:r>
      <w:rPr>
        <w:i/>
        <w:sz w:val="18"/>
        <w:szCs w:val="18"/>
      </w:rPr>
      <w:t xml:space="preserve">rom harassment and empowered to </w:t>
    </w:r>
    <w:r w:rsidRPr="001338B6">
      <w:rPr>
        <w:i/>
        <w:sz w:val="18"/>
        <w:szCs w:val="18"/>
      </w:rPr>
      <w:t>succeed.</w:t>
    </w:r>
  </w:p>
  <w:p w:rsidR="00607634" w:rsidRDefault="00607634" w:rsidP="00607634">
    <w:pPr>
      <w:pStyle w:val="Footer"/>
      <w:tabs>
        <w:tab w:val="clear" w:pos="4680"/>
        <w:tab w:val="clear" w:pos="9360"/>
        <w:tab w:val="left" w:pos="1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2E" w:rsidRDefault="009D2B2E" w:rsidP="00607634">
      <w:pPr>
        <w:spacing w:after="0" w:line="240" w:lineRule="auto"/>
      </w:pPr>
      <w:r>
        <w:separator/>
      </w:r>
    </w:p>
  </w:footnote>
  <w:footnote w:type="continuationSeparator" w:id="0">
    <w:p w:rsidR="009D2B2E" w:rsidRDefault="009D2B2E" w:rsidP="0060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pStyle w:val="Header"/>
      <w:tabs>
        <w:tab w:val="left" w:pos="1760"/>
      </w:tabs>
      <w:jc w:val="right"/>
    </w:pPr>
    <w:r>
      <w:rPr>
        <w:noProof/>
      </w:rPr>
      <w:drawing>
        <wp:inline distT="0" distB="0" distL="0" distR="0" wp14:anchorId="0A7F7EBB" wp14:editId="582D7EA9">
          <wp:extent cx="689995" cy="575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696915" cy="581507"/>
                  </a:xfrm>
                  <a:prstGeom prst="rect">
                    <a:avLst/>
                  </a:prstGeom>
                </pic:spPr>
              </pic:pic>
            </a:graphicData>
          </a:graphic>
        </wp:inline>
      </w:drawing>
    </w:r>
  </w:p>
  <w:p w:rsidR="00607634" w:rsidRPr="00376016" w:rsidRDefault="00607634" w:rsidP="00607634">
    <w:pPr>
      <w:pStyle w:val="Header"/>
      <w:jc w:val="right"/>
      <w:rPr>
        <w:sz w:val="15"/>
        <w:szCs w:val="15"/>
      </w:rPr>
    </w:pPr>
    <w:r w:rsidRPr="00376016">
      <w:rPr>
        <w:b/>
        <w:sz w:val="15"/>
        <w:szCs w:val="15"/>
      </w:rPr>
      <w:t>Discovery Park of America Human Resources</w:t>
    </w:r>
  </w:p>
  <w:p w:rsidR="00607634" w:rsidRDefault="00607634">
    <w:pPr>
      <w:pStyle w:val="Header"/>
    </w:pPr>
  </w:p>
  <w:p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463"/>
    <w:multiLevelType w:val="hybridMultilevel"/>
    <w:tmpl w:val="A42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A7C10"/>
    <w:multiLevelType w:val="hybridMultilevel"/>
    <w:tmpl w:val="A6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8264D"/>
    <w:multiLevelType w:val="hybridMultilevel"/>
    <w:tmpl w:val="47F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357A"/>
    <w:multiLevelType w:val="hybridMultilevel"/>
    <w:tmpl w:val="71C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362C"/>
    <w:multiLevelType w:val="hybridMultilevel"/>
    <w:tmpl w:val="C9D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518CB"/>
    <w:multiLevelType w:val="hybridMultilevel"/>
    <w:tmpl w:val="A94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22517"/>
    <w:multiLevelType w:val="hybridMultilevel"/>
    <w:tmpl w:val="22A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E"/>
    <w:rsid w:val="00000A7D"/>
    <w:rsid w:val="000B4D12"/>
    <w:rsid w:val="000B6FCF"/>
    <w:rsid w:val="000C7328"/>
    <w:rsid w:val="000D61AA"/>
    <w:rsid w:val="0012682A"/>
    <w:rsid w:val="001E5220"/>
    <w:rsid w:val="003A517B"/>
    <w:rsid w:val="004337E2"/>
    <w:rsid w:val="00437ADD"/>
    <w:rsid w:val="004B6C02"/>
    <w:rsid w:val="005532E2"/>
    <w:rsid w:val="005766DB"/>
    <w:rsid w:val="006003AF"/>
    <w:rsid w:val="00607634"/>
    <w:rsid w:val="00637BF6"/>
    <w:rsid w:val="006678DA"/>
    <w:rsid w:val="006735E1"/>
    <w:rsid w:val="00680E39"/>
    <w:rsid w:val="006C6432"/>
    <w:rsid w:val="006D55E7"/>
    <w:rsid w:val="007409AA"/>
    <w:rsid w:val="007E6FD7"/>
    <w:rsid w:val="0086111E"/>
    <w:rsid w:val="008745EB"/>
    <w:rsid w:val="009021D9"/>
    <w:rsid w:val="009176A2"/>
    <w:rsid w:val="00943E5E"/>
    <w:rsid w:val="00952D52"/>
    <w:rsid w:val="009568F7"/>
    <w:rsid w:val="00994BCC"/>
    <w:rsid w:val="009D2B2E"/>
    <w:rsid w:val="00A31B30"/>
    <w:rsid w:val="00AA0E95"/>
    <w:rsid w:val="00B11D59"/>
    <w:rsid w:val="00B35010"/>
    <w:rsid w:val="00B737CB"/>
    <w:rsid w:val="00B7650C"/>
    <w:rsid w:val="00BF5D8E"/>
    <w:rsid w:val="00CD3CD6"/>
    <w:rsid w:val="00DA6A43"/>
    <w:rsid w:val="00DC0D55"/>
    <w:rsid w:val="00E8195A"/>
    <w:rsid w:val="00EC0A4B"/>
    <w:rsid w:val="00F2553A"/>
    <w:rsid w:val="00F51149"/>
    <w:rsid w:val="00F954CE"/>
    <w:rsid w:val="00FB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3155"/>
  <w15:chartTrackingRefBased/>
  <w15:docId w15:val="{7ABE3D46-5D36-4E05-9494-97C790D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0"/>
    <w:pPr>
      <w:ind w:left="720"/>
      <w:contextualSpacing/>
    </w:pPr>
  </w:style>
  <w:style w:type="table" w:styleId="TableGrid">
    <w:name w:val="Table Grid"/>
    <w:basedOn w:val="TableNormal"/>
    <w:uiPriority w:val="39"/>
    <w:rsid w:val="00F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34"/>
  </w:style>
  <w:style w:type="paragraph" w:styleId="Footer">
    <w:name w:val="footer"/>
    <w:basedOn w:val="Normal"/>
    <w:link w:val="FooterChar"/>
    <w:uiPriority w:val="99"/>
    <w:unhideWhenUsed/>
    <w:rsid w:val="006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34"/>
  </w:style>
  <w:style w:type="paragraph" w:styleId="BalloonText">
    <w:name w:val="Balloon Text"/>
    <w:basedOn w:val="Normal"/>
    <w:link w:val="BalloonTextChar"/>
    <w:uiPriority w:val="99"/>
    <w:semiHidden/>
    <w:unhideWhenUsed/>
    <w:rsid w:val="00DC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4197">
      <w:bodyDiv w:val="1"/>
      <w:marLeft w:val="0"/>
      <w:marRight w:val="0"/>
      <w:marTop w:val="0"/>
      <w:marBottom w:val="0"/>
      <w:divBdr>
        <w:top w:val="none" w:sz="0" w:space="0" w:color="auto"/>
        <w:left w:val="none" w:sz="0" w:space="0" w:color="auto"/>
        <w:bottom w:val="none" w:sz="0" w:space="0" w:color="auto"/>
        <w:right w:val="none" w:sz="0" w:space="0" w:color="auto"/>
      </w:divBdr>
    </w:div>
    <w:div w:id="998926866">
      <w:bodyDiv w:val="1"/>
      <w:marLeft w:val="0"/>
      <w:marRight w:val="0"/>
      <w:marTop w:val="0"/>
      <w:marBottom w:val="0"/>
      <w:divBdr>
        <w:top w:val="none" w:sz="0" w:space="0" w:color="auto"/>
        <w:left w:val="none" w:sz="0" w:space="0" w:color="auto"/>
        <w:bottom w:val="none" w:sz="0" w:space="0" w:color="auto"/>
        <w:right w:val="none" w:sz="0" w:space="0" w:color="auto"/>
      </w:divBdr>
    </w:div>
    <w:div w:id="1134834610">
      <w:bodyDiv w:val="1"/>
      <w:marLeft w:val="0"/>
      <w:marRight w:val="0"/>
      <w:marTop w:val="0"/>
      <w:marBottom w:val="0"/>
      <w:divBdr>
        <w:top w:val="none" w:sz="0" w:space="0" w:color="auto"/>
        <w:left w:val="none" w:sz="0" w:space="0" w:color="auto"/>
        <w:bottom w:val="none" w:sz="0" w:space="0" w:color="auto"/>
        <w:right w:val="none" w:sz="0" w:space="0" w:color="auto"/>
      </w:divBdr>
    </w:div>
    <w:div w:id="1532569092">
      <w:bodyDiv w:val="1"/>
      <w:marLeft w:val="0"/>
      <w:marRight w:val="0"/>
      <w:marTop w:val="0"/>
      <w:marBottom w:val="0"/>
      <w:divBdr>
        <w:top w:val="none" w:sz="0" w:space="0" w:color="auto"/>
        <w:left w:val="none" w:sz="0" w:space="0" w:color="auto"/>
        <w:bottom w:val="none" w:sz="0" w:space="0" w:color="auto"/>
        <w:right w:val="none" w:sz="0" w:space="0" w:color="auto"/>
      </w:divBdr>
    </w:div>
    <w:div w:id="1876387429">
      <w:bodyDiv w:val="1"/>
      <w:marLeft w:val="0"/>
      <w:marRight w:val="0"/>
      <w:marTop w:val="0"/>
      <w:marBottom w:val="0"/>
      <w:divBdr>
        <w:top w:val="none" w:sz="0" w:space="0" w:color="auto"/>
        <w:left w:val="none" w:sz="0" w:space="0" w:color="auto"/>
        <w:bottom w:val="none" w:sz="0" w:space="0" w:color="auto"/>
        <w:right w:val="none" w:sz="0" w:space="0" w:color="auto"/>
      </w:divBdr>
    </w:div>
    <w:div w:id="19856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Nita Bondurant</dc:creator>
  <cp:keywords/>
  <dc:description/>
  <cp:lastModifiedBy>Sam Simbeck</cp:lastModifiedBy>
  <cp:revision>2</cp:revision>
  <cp:lastPrinted>2021-04-27T18:09:00Z</cp:lastPrinted>
  <dcterms:created xsi:type="dcterms:W3CDTF">2023-01-16T17:33:00Z</dcterms:created>
  <dcterms:modified xsi:type="dcterms:W3CDTF">2023-01-16T17:33:00Z</dcterms:modified>
</cp:coreProperties>
</file>